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76" w:rsidRPr="00661A2F" w:rsidRDefault="00D044D0" w:rsidP="004F7A8E">
      <w:pPr>
        <w:tabs>
          <w:tab w:val="left" w:pos="284"/>
          <w:tab w:val="left" w:pos="1360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ab/>
      </w:r>
    </w:p>
    <w:p w:rsidR="00AC0174" w:rsidRPr="00661A2F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b/>
          <w:i/>
          <w:color w:val="FF0000"/>
          <w:sz w:val="24"/>
          <w:szCs w:val="24"/>
          <w:lang w:val="ru-RU"/>
        </w:rPr>
      </w:pPr>
    </w:p>
    <w:p w:rsidR="00AC0174" w:rsidRPr="00661A2F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b/>
          <w:i/>
          <w:color w:val="FF0000"/>
          <w:sz w:val="24"/>
          <w:szCs w:val="24"/>
          <w:lang w:val="ru-RU"/>
        </w:rPr>
      </w:pPr>
    </w:p>
    <w:p w:rsidR="00AC0174" w:rsidRPr="00661A2F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b/>
          <w:i/>
          <w:color w:val="FF0000"/>
          <w:sz w:val="24"/>
          <w:szCs w:val="24"/>
          <w:lang w:val="ru-RU"/>
        </w:rPr>
      </w:pPr>
    </w:p>
    <w:p w:rsidR="00FD7F75" w:rsidRPr="00661A2F" w:rsidRDefault="00FD7F75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Arial"/>
          <w:b/>
          <w:sz w:val="24"/>
          <w:szCs w:val="24"/>
          <w:lang w:val="ru-RU"/>
        </w:rPr>
      </w:pPr>
    </w:p>
    <w:p w:rsidR="001004C7" w:rsidRPr="00661A2F" w:rsidRDefault="001004C7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Arial"/>
          <w:b/>
          <w:sz w:val="24"/>
          <w:szCs w:val="24"/>
          <w:lang w:val="ru-RU"/>
        </w:rPr>
      </w:pPr>
    </w:p>
    <w:p w:rsidR="00FD7F75" w:rsidRPr="00661A2F" w:rsidRDefault="00FD1DB8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Arial"/>
          <w:b/>
          <w:sz w:val="24"/>
          <w:szCs w:val="24"/>
          <w:lang w:val="ru-RU"/>
        </w:rPr>
      </w:pPr>
      <w:r w:rsidRPr="00661A2F">
        <w:rPr>
          <w:rFonts w:ascii="Times" w:hAnsi="Times" w:cs="Arial"/>
          <w:b/>
          <w:sz w:val="24"/>
          <w:szCs w:val="24"/>
          <w:lang w:val="ru-RU"/>
        </w:rPr>
        <w:t>В Киеве про</w:t>
      </w:r>
      <w:r w:rsidR="00C16C18" w:rsidRPr="00661A2F">
        <w:rPr>
          <w:rFonts w:ascii="Times" w:hAnsi="Times" w:cs="Arial"/>
          <w:b/>
          <w:sz w:val="24"/>
          <w:szCs w:val="24"/>
          <w:lang w:val="ru-RU"/>
        </w:rPr>
        <w:t xml:space="preserve">шел </w:t>
      </w:r>
      <w:r w:rsidRPr="00661A2F">
        <w:rPr>
          <w:rFonts w:ascii="Times" w:hAnsi="Times" w:cs="Arial"/>
          <w:b/>
          <w:sz w:val="24"/>
          <w:szCs w:val="24"/>
          <w:lang w:val="ru-RU"/>
        </w:rPr>
        <w:t xml:space="preserve">первый в истории Украины </w:t>
      </w:r>
    </w:p>
    <w:p w:rsidR="00FD1DB8" w:rsidRPr="00661A2F" w:rsidRDefault="00FD1DB8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Arial"/>
          <w:b/>
          <w:sz w:val="24"/>
          <w:szCs w:val="24"/>
          <w:lang w:val="ru-RU"/>
        </w:rPr>
      </w:pPr>
      <w:r w:rsidRPr="00661A2F">
        <w:rPr>
          <w:rFonts w:ascii="Times" w:hAnsi="Times" w:cs="Arial"/>
          <w:b/>
          <w:sz w:val="24"/>
          <w:szCs w:val="24"/>
          <w:lang w:val="ru-RU"/>
        </w:rPr>
        <w:t>матч по про</w:t>
      </w:r>
      <w:r w:rsidR="000C59D5" w:rsidRPr="00661A2F">
        <w:rPr>
          <w:rFonts w:ascii="Times" w:hAnsi="Times" w:cs="Arial"/>
          <w:b/>
          <w:sz w:val="24"/>
          <w:szCs w:val="24"/>
          <w:lang w:val="ru-RU"/>
        </w:rPr>
        <w:t>грессивным</w:t>
      </w:r>
      <w:r w:rsidRPr="00661A2F">
        <w:rPr>
          <w:rFonts w:ascii="Times" w:hAnsi="Times" w:cs="Arial"/>
          <w:b/>
          <w:sz w:val="24"/>
          <w:szCs w:val="24"/>
          <w:lang w:val="ru-RU"/>
        </w:rPr>
        <w:t xml:space="preserve"> шахматам</w:t>
      </w:r>
    </w:p>
    <w:p w:rsidR="00FD7F75" w:rsidRPr="00661A2F" w:rsidRDefault="00FD7F75" w:rsidP="00D6468C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Arial"/>
          <w:b/>
          <w:sz w:val="24"/>
          <w:szCs w:val="24"/>
          <w:lang w:val="ru-RU"/>
        </w:rPr>
      </w:pPr>
    </w:p>
    <w:p w:rsidR="00FD1DB8" w:rsidRPr="00661A2F" w:rsidRDefault="00FD1DB8" w:rsidP="00D6468C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2 апреля </w:t>
      </w:r>
      <w:r w:rsidR="00C15C18">
        <w:rPr>
          <w:rFonts w:ascii="Times" w:hAnsi="Times" w:cs="Arial"/>
          <w:sz w:val="24"/>
          <w:szCs w:val="24"/>
          <w:lang w:val="ru-RU"/>
        </w:rPr>
        <w:t xml:space="preserve">2013 года </w:t>
      </w:r>
      <w:r w:rsidRPr="00661A2F">
        <w:rPr>
          <w:rFonts w:ascii="Times" w:hAnsi="Times" w:cs="Arial"/>
          <w:sz w:val="24"/>
          <w:szCs w:val="24"/>
          <w:lang w:val="ru-RU"/>
        </w:rPr>
        <w:t>в Киеве состо</w:t>
      </w:r>
      <w:r w:rsidR="00C16C18" w:rsidRPr="00661A2F">
        <w:rPr>
          <w:rFonts w:ascii="Times" w:hAnsi="Times" w:cs="Arial"/>
          <w:sz w:val="24"/>
          <w:szCs w:val="24"/>
          <w:lang w:val="ru-RU"/>
        </w:rPr>
        <w:t>ялся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первый в истории Украины матч по про</w:t>
      </w:r>
      <w:r w:rsidR="000C59D5" w:rsidRPr="00661A2F">
        <w:rPr>
          <w:rFonts w:ascii="Times" w:hAnsi="Times" w:cs="Arial"/>
          <w:sz w:val="24"/>
          <w:szCs w:val="24"/>
          <w:lang w:val="ru-RU"/>
        </w:rPr>
        <w:t xml:space="preserve">грессивным </w:t>
      </w:r>
      <w:r w:rsidRPr="00661A2F">
        <w:rPr>
          <w:rFonts w:ascii="Times" w:hAnsi="Times" w:cs="Arial"/>
          <w:sz w:val="24"/>
          <w:szCs w:val="24"/>
          <w:lang w:val="ru-RU"/>
        </w:rPr>
        <w:t>шахматам. В шахматном поединке силами померя</w:t>
      </w:r>
      <w:r w:rsidR="00C16C18" w:rsidRPr="00661A2F">
        <w:rPr>
          <w:rFonts w:ascii="Times" w:hAnsi="Times" w:cs="Arial"/>
          <w:sz w:val="24"/>
          <w:szCs w:val="24"/>
          <w:lang w:val="ru-RU"/>
        </w:rPr>
        <w:t>лись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чемпионка мира, международный гроссмейстер Анна Ушенина и Елена Бойцун</w:t>
      </w:r>
      <w:r w:rsidR="001004C7" w:rsidRPr="00661A2F">
        <w:rPr>
          <w:rFonts w:ascii="Times" w:hAnsi="Times" w:cs="Arial"/>
          <w:sz w:val="24"/>
          <w:szCs w:val="24"/>
          <w:lang w:val="ru-RU"/>
        </w:rPr>
        <w:t xml:space="preserve"> –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международный мастер, президент ВБФ «Детские шахматы». Матч про</w:t>
      </w:r>
      <w:r w:rsidR="003D4076" w:rsidRPr="00661A2F">
        <w:rPr>
          <w:rFonts w:ascii="Times" w:hAnsi="Times" w:cs="Arial"/>
          <w:sz w:val="24"/>
          <w:szCs w:val="24"/>
          <w:lang w:val="ru-RU"/>
        </w:rPr>
        <w:t>шел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под эгидой Международной федерации шахмат ФИДЕ</w:t>
      </w:r>
      <w:r w:rsidR="00C16C18" w:rsidRPr="00661A2F">
        <w:rPr>
          <w:rFonts w:ascii="Times" w:hAnsi="Times" w:cs="Arial"/>
          <w:sz w:val="24"/>
          <w:szCs w:val="24"/>
          <w:lang w:val="ru-RU"/>
        </w:rPr>
        <w:t>.</w:t>
      </w:r>
    </w:p>
    <w:p w:rsidR="003D4076" w:rsidRPr="00661A2F" w:rsidRDefault="003D4076" w:rsidP="00D6468C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>По результатам жеребьевки Елена Бойцун получила возможность играть белыми. Партия продлилась 38 ходов и закончилась вничью в позиции, в которой по оценке шахматной программы Гуд</w:t>
      </w:r>
      <w:r w:rsidR="00C15C18">
        <w:rPr>
          <w:rFonts w:ascii="Times" w:hAnsi="Times" w:cs="Arial"/>
          <w:sz w:val="24"/>
          <w:szCs w:val="24"/>
          <w:lang w:val="ru-RU"/>
        </w:rPr>
        <w:t>ини у белых был небольшой переве</w:t>
      </w:r>
      <w:r w:rsidRPr="00661A2F">
        <w:rPr>
          <w:rFonts w:ascii="Times" w:hAnsi="Times" w:cs="Arial"/>
          <w:sz w:val="24"/>
          <w:szCs w:val="24"/>
          <w:lang w:val="ru-RU"/>
        </w:rPr>
        <w:t>с.</w:t>
      </w:r>
    </w:p>
    <w:p w:rsidR="003D4076" w:rsidRPr="00661A2F" w:rsidRDefault="003D4076" w:rsidP="00661A2F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Чемпионка мира Анна Ушенина отметила, что для нее </w:t>
      </w:r>
      <w:r w:rsid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участие в матче по 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прогрессивны</w:t>
      </w:r>
      <w:r w:rsid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м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шахмат</w:t>
      </w:r>
      <w:r w:rsid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ам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</w:t>
      </w:r>
      <w:r w:rsid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стало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интересным опытом: </w:t>
      </w:r>
      <w:r w:rsidRPr="00661A2F">
        <w:rPr>
          <w:rFonts w:ascii="Times" w:hAnsi="Times" w:cs="Arial"/>
          <w:sz w:val="24"/>
          <w:szCs w:val="24"/>
          <w:lang w:val="ru-RU"/>
        </w:rPr>
        <w:t>«</w:t>
      </w:r>
      <w:r w:rsidRPr="00661A2F">
        <w:rPr>
          <w:rFonts w:ascii="Times" w:hAnsi="Times" w:cs="Arial"/>
          <w:sz w:val="24"/>
          <w:szCs w:val="24"/>
        </w:rPr>
        <w:t xml:space="preserve">Я с большим удовольствием приняла приглашение Елены Бойцун и фонда «Детские шахматы» принять участие в таком знаменательном событии. Первый матч по прогрессивным шахматам в Украине станет мощным толчком для популяризации шахмат в стране. Мы с </w:t>
      </w:r>
      <w:r w:rsidR="00661A2F">
        <w:rPr>
          <w:rFonts w:ascii="Times" w:hAnsi="Times" w:cs="Arial"/>
          <w:sz w:val="24"/>
          <w:szCs w:val="24"/>
        </w:rPr>
        <w:t>Ел</w:t>
      </w:r>
      <w:r w:rsidRPr="00661A2F">
        <w:rPr>
          <w:rFonts w:ascii="Times" w:hAnsi="Times" w:cs="Arial"/>
          <w:sz w:val="24"/>
          <w:szCs w:val="24"/>
        </w:rPr>
        <w:t>еной обсуждали идею проведения матча уже давно, и я рада, что в Украине появилась такая прекрасная инициатива как фонд «Детские шахматы», и мы можем перейти от мечты к действию. Я надеюсь, что этот матч станет знаменательным событи</w:t>
      </w:r>
      <w:r w:rsidR="005C754C">
        <w:rPr>
          <w:rFonts w:ascii="Times" w:hAnsi="Times" w:cs="Arial"/>
          <w:sz w:val="24"/>
          <w:szCs w:val="24"/>
        </w:rPr>
        <w:t>ем в</w:t>
      </w:r>
      <w:r w:rsidR="005C754C" w:rsidRPr="00AD7656">
        <w:rPr>
          <w:rFonts w:ascii="Times" w:hAnsi="Times" w:cs="Arial"/>
          <w:sz w:val="24"/>
          <w:szCs w:val="24"/>
          <w:lang w:val="ru-RU"/>
        </w:rPr>
        <w:t xml:space="preserve"> </w:t>
      </w:r>
      <w:r w:rsidR="005C754C">
        <w:rPr>
          <w:rFonts w:ascii="Times" w:hAnsi="Times" w:cs="Arial"/>
          <w:sz w:val="24"/>
          <w:szCs w:val="24"/>
          <w:lang w:val="ru-RU"/>
        </w:rPr>
        <w:t xml:space="preserve">истории спорта </w:t>
      </w:r>
      <w:r w:rsidR="005C754C">
        <w:rPr>
          <w:rFonts w:ascii="Times" w:hAnsi="Times" w:cs="Arial"/>
          <w:sz w:val="24"/>
          <w:szCs w:val="24"/>
        </w:rPr>
        <w:t>Украины</w:t>
      </w:r>
      <w:r w:rsidRPr="00661A2F">
        <w:rPr>
          <w:rFonts w:ascii="Times" w:hAnsi="Times" w:cs="Arial"/>
          <w:sz w:val="24"/>
          <w:szCs w:val="24"/>
        </w:rPr>
        <w:t xml:space="preserve">, и мы с </w:t>
      </w:r>
      <w:r w:rsidR="00661A2F">
        <w:rPr>
          <w:rFonts w:ascii="Times" w:hAnsi="Times" w:cs="Arial"/>
          <w:sz w:val="24"/>
          <w:szCs w:val="24"/>
        </w:rPr>
        <w:t>Ел</w:t>
      </w:r>
      <w:r w:rsidRPr="00661A2F">
        <w:rPr>
          <w:rFonts w:ascii="Times" w:hAnsi="Times" w:cs="Arial"/>
          <w:sz w:val="24"/>
          <w:szCs w:val="24"/>
        </w:rPr>
        <w:t>еной своим личным примером внесем вклад в развитие шахмат</w:t>
      </w:r>
      <w:r w:rsidRPr="00661A2F">
        <w:rPr>
          <w:rFonts w:ascii="Times" w:hAnsi="Times" w:cs="Arial"/>
          <w:sz w:val="24"/>
          <w:szCs w:val="24"/>
          <w:lang w:val="ru-RU"/>
        </w:rPr>
        <w:t>».</w:t>
      </w:r>
    </w:p>
    <w:p w:rsidR="003D4076" w:rsidRPr="00661A2F" w:rsidRDefault="00C16C18" w:rsidP="00D6468C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shd w:val="clear" w:color="auto" w:fill="FFFFFF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В рамках матча состоялась пресс-конференция с участием Министра </w:t>
      </w:r>
      <w:r w:rsidR="00661A2F">
        <w:rPr>
          <w:rFonts w:ascii="Times" w:hAnsi="Times" w:cs="Arial"/>
          <w:sz w:val="24"/>
          <w:szCs w:val="24"/>
          <w:lang w:val="ru-RU"/>
        </w:rPr>
        <w:t xml:space="preserve">спорта и </w:t>
      </w:r>
      <w:r w:rsidRPr="00661A2F">
        <w:rPr>
          <w:rFonts w:ascii="Times" w:hAnsi="Times" w:cs="Arial"/>
          <w:sz w:val="24"/>
          <w:szCs w:val="24"/>
          <w:lang w:val="ru-RU"/>
        </w:rPr>
        <w:t>молодежи  Украины Равиля Сафиуллина: «</w:t>
      </w:r>
      <w:r w:rsidRPr="00661A2F">
        <w:rPr>
          <w:rFonts w:ascii="Times" w:hAnsi="Times" w:cs="Arial"/>
          <w:sz w:val="24"/>
          <w:szCs w:val="24"/>
          <w:shd w:val="clear" w:color="auto" w:fill="FFFFFF"/>
        </w:rPr>
        <w:t>Это первый матч по прогрессивным шахматам в нашей стране и первый в мировой истории среди женщин. Прогрессивные шахматы</w:t>
      </w:r>
      <w:r w:rsidR="00661A2F">
        <w:rPr>
          <w:rFonts w:ascii="Times" w:hAnsi="Times" w:cs="Arial"/>
          <w:sz w:val="24"/>
          <w:szCs w:val="24"/>
          <w:shd w:val="clear" w:color="auto" w:fill="FFFFFF"/>
        </w:rPr>
        <w:t xml:space="preserve"> -</w:t>
      </w:r>
      <w:r w:rsidRPr="00661A2F">
        <w:rPr>
          <w:rFonts w:ascii="Times" w:hAnsi="Times" w:cs="Arial"/>
          <w:sz w:val="24"/>
          <w:szCs w:val="24"/>
          <w:shd w:val="clear" w:color="auto" w:fill="FFFFFF"/>
        </w:rPr>
        <w:t xml:space="preserve"> это симбиоз классических шахмат и компьютерных технологий</w:t>
      </w:r>
      <w:r w:rsidR="003D4076" w:rsidRPr="00661A2F">
        <w:rPr>
          <w:rFonts w:ascii="Times" w:hAnsi="Times" w:cs="Arial"/>
          <w:sz w:val="24"/>
          <w:szCs w:val="24"/>
          <w:shd w:val="clear" w:color="auto" w:fill="FFFFFF"/>
        </w:rPr>
        <w:t>:</w:t>
      </w:r>
      <w:r w:rsidRPr="00661A2F">
        <w:rPr>
          <w:rFonts w:ascii="Times" w:hAnsi="Times" w:cs="Arial"/>
          <w:sz w:val="24"/>
          <w:szCs w:val="24"/>
          <w:shd w:val="clear" w:color="auto" w:fill="FFFFFF"/>
        </w:rPr>
        <w:t xml:space="preserve"> </w:t>
      </w:r>
      <w:r w:rsidR="003D4076" w:rsidRPr="00661A2F">
        <w:rPr>
          <w:rFonts w:ascii="Times" w:hAnsi="Times" w:cs="Arial"/>
          <w:sz w:val="24"/>
          <w:szCs w:val="24"/>
          <w:shd w:val="clear" w:color="auto" w:fill="FFFFFF"/>
        </w:rPr>
        <w:t>участники имеют право оценить ситуацию с помощью компьютера и затем выбрать лучший ход</w:t>
      </w:r>
      <w:r w:rsidR="00661A2F">
        <w:rPr>
          <w:rFonts w:ascii="Times" w:hAnsi="Times" w:cs="Arial"/>
          <w:sz w:val="24"/>
          <w:szCs w:val="24"/>
          <w:shd w:val="clear" w:color="auto" w:fill="FFFFFF"/>
        </w:rPr>
        <w:t>,</w:t>
      </w:r>
      <w:r w:rsidRPr="00661A2F">
        <w:rPr>
          <w:rFonts w:ascii="Times" w:hAnsi="Times" w:cs="Arial"/>
          <w:sz w:val="24"/>
          <w:szCs w:val="24"/>
          <w:shd w:val="clear" w:color="auto" w:fill="FFFFFF"/>
        </w:rPr>
        <w:t>"</w:t>
      </w:r>
      <w:r w:rsidR="00661A2F">
        <w:rPr>
          <w:rFonts w:ascii="Times" w:hAnsi="Times" w:cs="Arial"/>
          <w:sz w:val="24"/>
          <w:szCs w:val="24"/>
          <w:shd w:val="clear" w:color="auto" w:fill="FFFFFF"/>
        </w:rPr>
        <w:t xml:space="preserve"> – отметил господин Сафиуллин.</w:t>
      </w:r>
    </w:p>
    <w:p w:rsidR="003D4076" w:rsidRPr="00661A2F" w:rsidRDefault="003D4076" w:rsidP="00D6468C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Во время торжественного открытия матча состоялся прямой телемост с Лондоном, во время которого </w:t>
      </w:r>
      <w:r w:rsidRPr="00661A2F" w:rsidDel="003D4076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Пр</w:t>
      </w:r>
      <w:r w:rsidR="005C754C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езидент ФИДЕ Кирсан Илюмжинов 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приветствовал участниц матч</w:t>
      </w:r>
      <w:r w:rsid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а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и отметил значительный вклад, который вносят украинские шахматисты в развитие шахмат в мире.</w:t>
      </w:r>
    </w:p>
    <w:p w:rsidR="003D4076" w:rsidRDefault="003D4076" w:rsidP="00D6468C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shd w:val="clear" w:color="auto" w:fill="FFFFFF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Участник и организатор матча Елена Бойцун отметила: </w:t>
      </w:r>
      <w:r w:rsidR="00A619FD"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>«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Я очень рада, что наше мероприятия прошло на высоком уровне, с участием почетных гостей, экспертов, журналистов, воспитанников детско-юношеских шахматных школ. Для нашей партии с 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lastRenderedPageBreak/>
        <w:t>Анной Ушениной мы выбрали</w:t>
      </w:r>
      <w:r w:rsidR="005C754C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короткий</w:t>
      </w:r>
      <w:r w:rsidRPr="00661A2F">
        <w:rPr>
          <w:rFonts w:ascii="Times" w:hAnsi="Times" w:cs="Arial"/>
          <w:sz w:val="24"/>
          <w:szCs w:val="24"/>
          <w:shd w:val="clear" w:color="auto" w:fill="FFFFFF"/>
          <w:lang w:val="ru-RU"/>
        </w:rPr>
        <w:t xml:space="preserve"> контроль 30 минут + 5 секунд за ход для каждой участницы, и в какой-то момент я решила не идти на рискованные варианты и завершить партию вничью. Ничья с чемпиокой мира по шахматам – это отличный результат».</w:t>
      </w:r>
    </w:p>
    <w:p w:rsidR="00C15C18" w:rsidRPr="00661A2F" w:rsidRDefault="00C15C18" w:rsidP="00C15C18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>Президент Федерации шахмат Украины Виктор Капустин отметил: «</w:t>
      </w:r>
      <w:r>
        <w:rPr>
          <w:rFonts w:ascii="Times" w:hAnsi="Times" w:cs="Arial"/>
          <w:sz w:val="24"/>
          <w:szCs w:val="24"/>
          <w:lang w:val="ru-RU"/>
        </w:rPr>
        <w:t>Использование н</w:t>
      </w:r>
      <w:r w:rsidRPr="00661A2F">
        <w:rPr>
          <w:rFonts w:ascii="Times" w:hAnsi="Times" w:cs="Arial"/>
          <w:sz w:val="24"/>
          <w:szCs w:val="24"/>
          <w:lang w:val="ru-RU"/>
        </w:rPr>
        <w:t>овейши</w:t>
      </w:r>
      <w:r>
        <w:rPr>
          <w:rFonts w:ascii="Times" w:hAnsi="Times" w:cs="Arial"/>
          <w:sz w:val="24"/>
          <w:szCs w:val="24"/>
          <w:lang w:val="ru-RU"/>
        </w:rPr>
        <w:t>х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компьюте</w:t>
      </w:r>
      <w:r>
        <w:rPr>
          <w:rFonts w:ascii="Times" w:hAnsi="Times" w:cs="Arial"/>
          <w:sz w:val="24"/>
          <w:szCs w:val="24"/>
          <w:lang w:val="ru-RU"/>
        </w:rPr>
        <w:t xml:space="preserve">рных технологий является важной составляющей </w:t>
      </w:r>
      <w:r w:rsidRPr="00661A2F">
        <w:rPr>
          <w:rFonts w:ascii="Times" w:hAnsi="Times" w:cs="Arial"/>
          <w:sz w:val="24"/>
          <w:szCs w:val="24"/>
          <w:lang w:val="ru-RU"/>
        </w:rPr>
        <w:t>качественной подг</w:t>
      </w:r>
      <w:r>
        <w:rPr>
          <w:rFonts w:ascii="Times" w:hAnsi="Times" w:cs="Arial"/>
          <w:sz w:val="24"/>
          <w:szCs w:val="24"/>
          <w:lang w:val="ru-RU"/>
        </w:rPr>
        <w:t>отовки шахматистов, особенно в рамках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детского шахматного образования, поэтому ФШУ поддерживает инициативу благотворительного фонда «Детские шахматы». </w:t>
      </w:r>
      <w:r w:rsidR="005C754C">
        <w:rPr>
          <w:rFonts w:ascii="Times" w:hAnsi="Times" w:cs="Arial"/>
          <w:sz w:val="24"/>
          <w:szCs w:val="24"/>
          <w:lang w:val="ru-RU"/>
        </w:rPr>
        <w:t xml:space="preserve">Международный арбит Олег Товчига являлся главным судьей соревнования. </w:t>
      </w:r>
    </w:p>
    <w:p w:rsidR="00FD1DB8" w:rsidRPr="00661A2F" w:rsidRDefault="00C15C18" w:rsidP="00D6468C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>
        <w:rPr>
          <w:rFonts w:ascii="Times" w:hAnsi="Times" w:cs="Arial"/>
          <w:sz w:val="24"/>
          <w:szCs w:val="24"/>
          <w:lang w:val="ru-RU"/>
        </w:rPr>
        <w:t xml:space="preserve">Комментатором матча выступил известный киевский гроссмейстер Спартак Высочин.  </w:t>
      </w:r>
      <w:r w:rsidR="00FD1DB8" w:rsidRPr="00661A2F">
        <w:rPr>
          <w:rFonts w:ascii="Times" w:hAnsi="Times" w:cs="Arial"/>
          <w:sz w:val="24"/>
          <w:szCs w:val="24"/>
          <w:lang w:val="ru-RU"/>
        </w:rPr>
        <w:t>В рамках мероприятия организаторы объя</w:t>
      </w:r>
      <w:r w:rsidR="00A619FD" w:rsidRPr="00661A2F">
        <w:rPr>
          <w:rFonts w:ascii="Times" w:hAnsi="Times" w:cs="Arial"/>
          <w:sz w:val="24"/>
          <w:szCs w:val="24"/>
          <w:lang w:val="ru-RU"/>
        </w:rPr>
        <w:t>вили</w:t>
      </w:r>
      <w:r w:rsidR="00FD1DB8" w:rsidRPr="00661A2F">
        <w:rPr>
          <w:rFonts w:ascii="Times" w:hAnsi="Times" w:cs="Arial"/>
          <w:sz w:val="24"/>
          <w:szCs w:val="24"/>
          <w:lang w:val="ru-RU"/>
        </w:rPr>
        <w:t xml:space="preserve"> об учреждении Премии имени Е.М. Созонова для талантливых детей в рамках благотворительной программы ВБФ «Детские шахматы». Главным заданием программы фонда</w:t>
      </w:r>
      <w:r w:rsidR="003D4076" w:rsidRPr="00661A2F">
        <w:rPr>
          <w:rFonts w:ascii="Times" w:hAnsi="Times" w:cs="Arial"/>
          <w:sz w:val="24"/>
          <w:szCs w:val="24"/>
          <w:lang w:val="ru-RU"/>
        </w:rPr>
        <w:t xml:space="preserve"> «Деткие щахматы»</w:t>
      </w:r>
      <w:r w:rsidR="00FD1DB8" w:rsidRPr="00661A2F">
        <w:rPr>
          <w:rFonts w:ascii="Times" w:hAnsi="Times" w:cs="Arial"/>
          <w:sz w:val="24"/>
          <w:szCs w:val="24"/>
          <w:lang w:val="ru-RU"/>
        </w:rPr>
        <w:t xml:space="preserve"> является содействие развитию шахматного спорта, популяризация здорового образа жизни среди детей и молодежи в Украине, предоставление всесторонней поддержки талантливым юным шахматистам и содействие развитию талантливых детей</w:t>
      </w:r>
      <w:r w:rsidR="00A619FD" w:rsidRPr="00661A2F">
        <w:rPr>
          <w:rFonts w:ascii="Times" w:hAnsi="Times" w:cs="Arial"/>
          <w:sz w:val="24"/>
          <w:szCs w:val="24"/>
          <w:lang w:val="ru-RU"/>
        </w:rPr>
        <w:t xml:space="preserve">. </w:t>
      </w:r>
    </w:p>
    <w:p w:rsidR="00A619FD" w:rsidRDefault="00A619FD" w:rsidP="00D6468C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Так же </w:t>
      </w:r>
      <w:r w:rsidR="003D4076" w:rsidRPr="00661A2F">
        <w:rPr>
          <w:rFonts w:ascii="Times" w:hAnsi="Times" w:cs="Arial"/>
          <w:sz w:val="24"/>
          <w:szCs w:val="24"/>
          <w:lang w:val="ru-RU"/>
        </w:rPr>
        <w:t xml:space="preserve">среди гостей </w:t>
      </w:r>
      <w:r w:rsidRPr="00661A2F">
        <w:rPr>
          <w:rFonts w:ascii="Times" w:hAnsi="Times" w:cs="Arial"/>
          <w:sz w:val="24"/>
          <w:szCs w:val="24"/>
          <w:lang w:val="ru-RU"/>
        </w:rPr>
        <w:t>был разыгран планшетный компьютер с установленной шахматной программой. Победителем</w:t>
      </w:r>
      <w:r w:rsidR="003D4076" w:rsidRPr="00661A2F">
        <w:rPr>
          <w:rFonts w:ascii="Times" w:hAnsi="Times" w:cs="Arial"/>
          <w:sz w:val="24"/>
          <w:szCs w:val="24"/>
          <w:lang w:val="ru-RU"/>
        </w:rPr>
        <w:t xml:space="preserve"> розыгрыша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стал</w:t>
      </w:r>
      <w:r w:rsidR="003D4076" w:rsidRPr="00661A2F">
        <w:rPr>
          <w:rFonts w:ascii="Times" w:hAnsi="Times" w:cs="Arial"/>
          <w:sz w:val="24"/>
          <w:szCs w:val="24"/>
          <w:lang w:val="ru-RU"/>
        </w:rPr>
        <w:t xml:space="preserve"> киевский перворазрядник </w:t>
      </w:r>
      <w:r w:rsidRPr="00661A2F">
        <w:rPr>
          <w:rFonts w:ascii="Times" w:hAnsi="Times" w:cs="Arial"/>
          <w:sz w:val="24"/>
          <w:szCs w:val="24"/>
          <w:lang w:val="ru-RU"/>
        </w:rPr>
        <w:t xml:space="preserve"> 12-летний Евгений Слепчук.</w:t>
      </w:r>
    </w:p>
    <w:p w:rsidR="00C15C18" w:rsidRPr="00AD7656" w:rsidRDefault="00C15C18" w:rsidP="00D6468C">
      <w:pPr>
        <w:spacing w:before="100" w:beforeAutospacing="1" w:after="100" w:afterAutospacing="1"/>
        <w:ind w:firstLine="567"/>
        <w:rPr>
          <w:rFonts w:ascii="Times" w:hAnsi="Times" w:cs="Arial"/>
          <w:sz w:val="24"/>
          <w:szCs w:val="24"/>
          <w:lang w:val="ru-RU"/>
        </w:rPr>
      </w:pPr>
      <w:r>
        <w:rPr>
          <w:rFonts w:ascii="Times" w:hAnsi="Times" w:cs="Arial"/>
          <w:sz w:val="24"/>
          <w:szCs w:val="24"/>
          <w:lang w:val="ru-RU"/>
        </w:rPr>
        <w:t xml:space="preserve">Партия матча транслировалась в прямом эфире в интернет на международном шахматном сайте </w:t>
      </w:r>
      <w:r>
        <w:rPr>
          <w:rFonts w:ascii="Times" w:hAnsi="Times" w:cs="Arial"/>
          <w:sz w:val="24"/>
          <w:szCs w:val="24"/>
          <w:lang w:val="en-US"/>
        </w:rPr>
        <w:t>Playchess</w:t>
      </w:r>
      <w:r w:rsidRPr="00AD7656">
        <w:rPr>
          <w:rFonts w:ascii="Times" w:hAnsi="Times" w:cs="Arial"/>
          <w:sz w:val="24"/>
          <w:szCs w:val="24"/>
          <w:lang w:val="ru-RU"/>
        </w:rPr>
        <w:t>.</w:t>
      </w:r>
      <w:r>
        <w:rPr>
          <w:rFonts w:ascii="Times" w:hAnsi="Times" w:cs="Arial"/>
          <w:sz w:val="24"/>
          <w:szCs w:val="24"/>
          <w:lang w:val="en-US"/>
        </w:rPr>
        <w:t>com</w:t>
      </w:r>
      <w:r w:rsidRPr="00AD7656">
        <w:rPr>
          <w:rFonts w:ascii="Times" w:hAnsi="Times" w:cs="Arial"/>
          <w:sz w:val="24"/>
          <w:szCs w:val="24"/>
          <w:lang w:val="ru-RU"/>
        </w:rPr>
        <w:t xml:space="preserve"> </w:t>
      </w:r>
      <w:r>
        <w:rPr>
          <w:rFonts w:ascii="Times" w:hAnsi="Times" w:cs="Arial"/>
          <w:sz w:val="24"/>
          <w:szCs w:val="24"/>
          <w:lang w:val="ru-RU"/>
        </w:rPr>
        <w:t xml:space="preserve">и веб-сайте </w:t>
      </w:r>
      <w:r>
        <w:rPr>
          <w:rFonts w:ascii="Times" w:hAnsi="Times" w:cs="Arial"/>
          <w:sz w:val="24"/>
          <w:szCs w:val="24"/>
          <w:lang w:val="en-US"/>
        </w:rPr>
        <w:t>ChessforChildren</w:t>
      </w:r>
      <w:r w:rsidRPr="00AD7656">
        <w:rPr>
          <w:rFonts w:ascii="Times" w:hAnsi="Times" w:cs="Arial"/>
          <w:sz w:val="24"/>
          <w:szCs w:val="24"/>
          <w:lang w:val="ru-RU"/>
        </w:rPr>
        <w:t>.</w:t>
      </w:r>
      <w:r>
        <w:rPr>
          <w:rFonts w:ascii="Times" w:hAnsi="Times" w:cs="Arial"/>
          <w:sz w:val="24"/>
          <w:szCs w:val="24"/>
          <w:lang w:val="en-US"/>
        </w:rPr>
        <w:t>org</w:t>
      </w:r>
    </w:p>
    <w:p w:rsidR="00C15C18" w:rsidRPr="0080618D" w:rsidRDefault="00AD7656" w:rsidP="00AD7656">
      <w:pPr>
        <w:spacing w:before="100" w:beforeAutospacing="1" w:after="100" w:afterAutospacing="1"/>
        <w:rPr>
          <w:rFonts w:ascii="Times" w:hAnsi="Times" w:cs="Arial"/>
          <w:b/>
          <w:color w:val="FF0000"/>
          <w:sz w:val="28"/>
          <w:szCs w:val="28"/>
          <w:u w:val="single"/>
          <w:lang w:val="ru-RU"/>
        </w:rPr>
      </w:pPr>
      <w:r w:rsidRPr="0080618D">
        <w:rPr>
          <w:rFonts w:ascii="Times" w:hAnsi="Times" w:cs="Arial"/>
          <w:b/>
          <w:color w:val="FF0000"/>
          <w:sz w:val="28"/>
          <w:szCs w:val="28"/>
          <w:u w:val="single"/>
          <w:lang w:val="ru-RU"/>
        </w:rPr>
        <w:t>Фотогалерея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8"/>
      </w:tblGrid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31030" cy="2956560"/>
                  <wp:effectExtent l="19050" t="0" r="7620" b="0"/>
                  <wp:docPr id="4" name="Рисунок 3" descr="IMG_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3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526280" cy="3017520"/>
                  <wp:effectExtent l="19050" t="0" r="7620" b="0"/>
                  <wp:docPr id="5" name="Рисунок 4" descr="IMG_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6280" cy="3017520"/>
                  <wp:effectExtent l="19050" t="0" r="7620" b="0"/>
                  <wp:docPr id="6" name="Рисунок 5" descr="IMG_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526280" cy="3017520"/>
                  <wp:effectExtent l="19050" t="0" r="7620" b="0"/>
                  <wp:docPr id="7" name="Рисунок 6" descr="IMG_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6280" cy="3017520"/>
                  <wp:effectExtent l="19050" t="0" r="7620" b="0"/>
                  <wp:docPr id="9" name="Рисунок 8" descr="IMG_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84170" cy="4328160"/>
                  <wp:effectExtent l="19050" t="0" r="0" b="0"/>
                  <wp:docPr id="10" name="Рисунок 9" descr="IMG_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92520" cy="4128135"/>
                  <wp:effectExtent l="19050" t="0" r="0" b="0"/>
                  <wp:docPr id="11" name="Рисунок 10" descr="IMG_7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AD7656" w:rsidP="00AD7656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192520" cy="4128135"/>
                  <wp:effectExtent l="19050" t="0" r="0" b="0"/>
                  <wp:docPr id="12" name="Рисунок 11" descr="IMG_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80618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92520" cy="4128135"/>
                  <wp:effectExtent l="19050" t="0" r="0" b="0"/>
                  <wp:docPr id="15" name="Рисунок 14" descr="IMG_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56" w:rsidTr="0080618D">
        <w:tc>
          <w:tcPr>
            <w:tcW w:w="9968" w:type="dxa"/>
          </w:tcPr>
          <w:p w:rsidR="00AD7656" w:rsidRDefault="0080618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192520" cy="4128135"/>
                  <wp:effectExtent l="19050" t="0" r="0" b="0"/>
                  <wp:docPr id="16" name="Рисунок 15" descr="IMG_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9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656" w:rsidRPr="00AD7656" w:rsidRDefault="00AD7656" w:rsidP="00AD7656">
      <w:pPr>
        <w:spacing w:before="100" w:beforeAutospacing="1" w:after="100" w:afterAutospacing="1"/>
        <w:rPr>
          <w:rFonts w:ascii="Times" w:hAnsi="Times" w:cs="Arial"/>
          <w:sz w:val="24"/>
          <w:szCs w:val="24"/>
          <w:lang w:val="ru-RU"/>
        </w:rPr>
      </w:pPr>
    </w:p>
    <w:p w:rsidR="000D7253" w:rsidRPr="00661A2F" w:rsidRDefault="00A619FD" w:rsidP="00A619FD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 </w:t>
      </w:r>
      <w:bookmarkStart w:id="0" w:name="_GoBack"/>
      <w:bookmarkEnd w:id="0"/>
    </w:p>
    <w:sectPr w:rsidR="000D7253" w:rsidRPr="00661A2F" w:rsidSect="009D586A">
      <w:headerReference w:type="even" r:id="rId18"/>
      <w:headerReference w:type="default" r:id="rId19"/>
      <w:headerReference w:type="first" r:id="rId20"/>
      <w:pgSz w:w="11906" w:h="16838"/>
      <w:pgMar w:top="1135" w:right="1077" w:bottom="1440" w:left="1077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81A" w:rsidRDefault="0054681A" w:rsidP="00C215DC">
      <w:pPr>
        <w:spacing w:after="0" w:line="240" w:lineRule="auto"/>
      </w:pPr>
      <w:r>
        <w:separator/>
      </w:r>
    </w:p>
  </w:endnote>
  <w:endnote w:type="continuationSeparator" w:id="0">
    <w:p w:rsidR="0054681A" w:rsidRDefault="0054681A" w:rsidP="00C2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81A" w:rsidRDefault="0054681A" w:rsidP="00C215DC">
      <w:pPr>
        <w:spacing w:after="0" w:line="240" w:lineRule="auto"/>
      </w:pPr>
      <w:r>
        <w:separator/>
      </w:r>
    </w:p>
  </w:footnote>
  <w:footnote w:type="continuationSeparator" w:id="0">
    <w:p w:rsidR="0054681A" w:rsidRDefault="0054681A" w:rsidP="00C21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A2F" w:rsidRDefault="003774DC" w:rsidP="00AC0174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61A2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61A2F" w:rsidRDefault="003774DC" w:rsidP="00AC0174">
    <w:pPr>
      <w:pStyle w:val="a3"/>
      <w:ind w:right="360"/>
    </w:pPr>
    <w:sdt>
      <w:sdtPr>
        <w:id w:val="171999623"/>
        <w:placeholder>
          <w:docPart w:val="28F2F9FC5E681B4DB9B00DD00E2943C0"/>
        </w:placeholder>
        <w:temporary/>
        <w:showingPlcHdr/>
      </w:sdtPr>
      <w:sdtContent>
        <w:r w:rsidR="00661A2F">
          <w:rPr>
            <w:lang w:val="ru-RU"/>
          </w:rPr>
          <w:t>[Введите текст]</w:t>
        </w:r>
      </w:sdtContent>
    </w:sdt>
    <w:r w:rsidR="00661A2F">
      <w:ptab w:relativeTo="margin" w:alignment="center" w:leader="none"/>
    </w:r>
    <w:sdt>
      <w:sdtPr>
        <w:id w:val="171999624"/>
        <w:placeholder>
          <w:docPart w:val="F60C8860F1364E42A358FCD3963F13D4"/>
        </w:placeholder>
        <w:temporary/>
        <w:showingPlcHdr/>
      </w:sdtPr>
      <w:sdtContent>
        <w:r w:rsidR="00661A2F">
          <w:rPr>
            <w:lang w:val="ru-RU"/>
          </w:rPr>
          <w:t>[Введите текст]</w:t>
        </w:r>
      </w:sdtContent>
    </w:sdt>
    <w:r w:rsidR="00661A2F">
      <w:ptab w:relativeTo="margin" w:alignment="right" w:leader="none"/>
    </w:r>
    <w:sdt>
      <w:sdtPr>
        <w:id w:val="171999625"/>
        <w:placeholder>
          <w:docPart w:val="45821EBE45FFD24F85CBEDE1E5EF837D"/>
        </w:placeholder>
        <w:temporary/>
        <w:showingPlcHdr/>
      </w:sdtPr>
      <w:sdtContent>
        <w:r w:rsidR="00661A2F">
          <w:rPr>
            <w:lang w:val="ru-RU"/>
          </w:rPr>
          <w:t>[Введите текст]</w:t>
        </w:r>
      </w:sdtContent>
    </w:sdt>
  </w:p>
  <w:p w:rsidR="00661A2F" w:rsidRDefault="00661A2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A2F" w:rsidRDefault="003774DC" w:rsidP="00AC0174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61A2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0618D">
      <w:rPr>
        <w:rStyle w:val="ab"/>
        <w:noProof/>
      </w:rPr>
      <w:t>2</w:t>
    </w:r>
    <w:r>
      <w:rPr>
        <w:rStyle w:val="ab"/>
      </w:rPr>
      <w:fldChar w:fldCharType="end"/>
    </w:r>
  </w:p>
  <w:p w:rsidR="00661A2F" w:rsidRPr="00AC75BB" w:rsidRDefault="00661A2F" w:rsidP="006534DE">
    <w:pPr>
      <w:pStyle w:val="a3"/>
      <w:jc w:val="center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A2F" w:rsidRDefault="00661A2F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6985</wp:posOffset>
          </wp:positionV>
          <wp:extent cx="1485900" cy="1183640"/>
          <wp:effectExtent l="0" t="0" r="0" b="0"/>
          <wp:wrapSquare wrapText="bothSides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183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inline distT="0" distB="0" distL="0" distR="0">
          <wp:extent cx="1826895" cy="1057676"/>
          <wp:effectExtent l="0" t="0" r="0" b="0"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f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265" cy="1057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-297180</wp:posOffset>
          </wp:positionV>
          <wp:extent cx="7575359" cy="2371725"/>
          <wp:effectExtent l="0" t="0" r="0" b="0"/>
          <wp:wrapNone/>
          <wp:docPr id="8" name="Picture 4" descr="C:\Users\natkitten\Desktop\chessforchildrenblan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atkitten\Desktop\chessforchildrenblank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394" cy="2375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302E8"/>
    <w:multiLevelType w:val="hybridMultilevel"/>
    <w:tmpl w:val="CB980970"/>
    <w:lvl w:ilvl="0" w:tplc="F1A0493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80D53"/>
    <w:multiLevelType w:val="hybridMultilevel"/>
    <w:tmpl w:val="BE0EA7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1B09"/>
    <w:rsid w:val="00015B9A"/>
    <w:rsid w:val="00027131"/>
    <w:rsid w:val="00046539"/>
    <w:rsid w:val="00053897"/>
    <w:rsid w:val="000A4476"/>
    <w:rsid w:val="000C59D5"/>
    <w:rsid w:val="000D7253"/>
    <w:rsid w:val="000E0EEE"/>
    <w:rsid w:val="001004C7"/>
    <w:rsid w:val="001335B5"/>
    <w:rsid w:val="00137959"/>
    <w:rsid w:val="001606D1"/>
    <w:rsid w:val="00197C80"/>
    <w:rsid w:val="00201E30"/>
    <w:rsid w:val="002648FE"/>
    <w:rsid w:val="002D6D3C"/>
    <w:rsid w:val="002E3A30"/>
    <w:rsid w:val="00307074"/>
    <w:rsid w:val="00332CAD"/>
    <w:rsid w:val="003774DC"/>
    <w:rsid w:val="00381002"/>
    <w:rsid w:val="003D2521"/>
    <w:rsid w:val="003D4076"/>
    <w:rsid w:val="003D4CD7"/>
    <w:rsid w:val="003E382C"/>
    <w:rsid w:val="00402CE8"/>
    <w:rsid w:val="004D56F7"/>
    <w:rsid w:val="004F7A8E"/>
    <w:rsid w:val="00507E53"/>
    <w:rsid w:val="0054681A"/>
    <w:rsid w:val="00573FA4"/>
    <w:rsid w:val="005B1F70"/>
    <w:rsid w:val="005C56A5"/>
    <w:rsid w:val="005C754C"/>
    <w:rsid w:val="005F0CEB"/>
    <w:rsid w:val="006031ED"/>
    <w:rsid w:val="006534DE"/>
    <w:rsid w:val="00661A2F"/>
    <w:rsid w:val="0067732E"/>
    <w:rsid w:val="006C5D37"/>
    <w:rsid w:val="006E5683"/>
    <w:rsid w:val="006E6ACC"/>
    <w:rsid w:val="006F525E"/>
    <w:rsid w:val="006F6B41"/>
    <w:rsid w:val="00702CD9"/>
    <w:rsid w:val="0078502D"/>
    <w:rsid w:val="0080618D"/>
    <w:rsid w:val="00873CE0"/>
    <w:rsid w:val="00895F0D"/>
    <w:rsid w:val="00904F3E"/>
    <w:rsid w:val="009D586A"/>
    <w:rsid w:val="00A60D32"/>
    <w:rsid w:val="00A619FD"/>
    <w:rsid w:val="00A61B09"/>
    <w:rsid w:val="00A733DB"/>
    <w:rsid w:val="00AC0174"/>
    <w:rsid w:val="00AC75BB"/>
    <w:rsid w:val="00AD7656"/>
    <w:rsid w:val="00AF5D38"/>
    <w:rsid w:val="00BD3D5E"/>
    <w:rsid w:val="00BE5193"/>
    <w:rsid w:val="00C038C1"/>
    <w:rsid w:val="00C15C18"/>
    <w:rsid w:val="00C16C18"/>
    <w:rsid w:val="00C215DC"/>
    <w:rsid w:val="00D044D0"/>
    <w:rsid w:val="00D6468C"/>
    <w:rsid w:val="00DA6700"/>
    <w:rsid w:val="00E3658E"/>
    <w:rsid w:val="00ED0413"/>
    <w:rsid w:val="00F05823"/>
    <w:rsid w:val="00F328AB"/>
    <w:rsid w:val="00F8357D"/>
    <w:rsid w:val="00F86723"/>
    <w:rsid w:val="00FC693C"/>
    <w:rsid w:val="00FD1DB8"/>
    <w:rsid w:val="00FD7F75"/>
    <w:rsid w:val="00FF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C215DC"/>
  </w:style>
  <w:style w:type="paragraph" w:styleId="a5">
    <w:name w:val="footer"/>
    <w:basedOn w:val="a"/>
    <w:link w:val="a6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C215DC"/>
  </w:style>
  <w:style w:type="table" w:styleId="a7">
    <w:name w:val="Table Grid"/>
    <w:basedOn w:val="a1"/>
    <w:uiPriority w:val="39"/>
    <w:rsid w:val="00C21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AC017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017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0174"/>
    <w:rPr>
      <w:rFonts w:ascii="Lucida Grande CY" w:eastAsia="Calibri" w:hAnsi="Lucida Grande CY" w:cs="Lucida Grande CY"/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AC0174"/>
  </w:style>
  <w:style w:type="paragraph" w:styleId="ac">
    <w:name w:val="List Paragraph"/>
    <w:basedOn w:val="a"/>
    <w:uiPriority w:val="34"/>
    <w:qFormat/>
    <w:rsid w:val="00AC01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C215DC"/>
  </w:style>
  <w:style w:type="paragraph" w:styleId="a5">
    <w:name w:val="footer"/>
    <w:basedOn w:val="a"/>
    <w:link w:val="a6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C215DC"/>
  </w:style>
  <w:style w:type="table" w:styleId="a7">
    <w:name w:val="Table Grid"/>
    <w:basedOn w:val="a1"/>
    <w:uiPriority w:val="39"/>
    <w:rsid w:val="00C21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AC017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017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0174"/>
    <w:rPr>
      <w:rFonts w:ascii="Lucida Grande CY" w:eastAsia="Calibri" w:hAnsi="Lucida Grande CY" w:cs="Lucida Grande CY"/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AC0174"/>
  </w:style>
  <w:style w:type="paragraph" w:styleId="ac">
    <w:name w:val="List Paragraph"/>
    <w:basedOn w:val="a"/>
    <w:uiPriority w:val="34"/>
    <w:qFormat/>
    <w:rsid w:val="00AC01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F2F9FC5E681B4DB9B00DD00E294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56066-335B-A046-9664-62F0E0FC58CF}"/>
      </w:docPartPr>
      <w:docPartBody>
        <w:p w:rsidR="009920D5" w:rsidRDefault="009920D5" w:rsidP="009920D5">
          <w:pPr>
            <w:pStyle w:val="28F2F9FC5E681B4DB9B00DD00E2943C0"/>
          </w:pPr>
          <w:r>
            <w:t>[Введите текст]</w:t>
          </w:r>
        </w:p>
      </w:docPartBody>
    </w:docPart>
    <w:docPart>
      <w:docPartPr>
        <w:name w:val="F60C8860F1364E42A358FCD3963F13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8A981C-5BB1-CE4E-8B22-512817597874}"/>
      </w:docPartPr>
      <w:docPartBody>
        <w:p w:rsidR="009920D5" w:rsidRDefault="009920D5" w:rsidP="009920D5">
          <w:pPr>
            <w:pStyle w:val="F60C8860F1364E42A358FCD3963F13D4"/>
          </w:pPr>
          <w:r>
            <w:t>[Введите текст]</w:t>
          </w:r>
        </w:p>
      </w:docPartBody>
    </w:docPart>
    <w:docPart>
      <w:docPartPr>
        <w:name w:val="45821EBE45FFD24F85CBEDE1E5EF83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5F3B04-03A9-6C49-9DC3-4A0950813388}"/>
      </w:docPartPr>
      <w:docPartBody>
        <w:p w:rsidR="009920D5" w:rsidRDefault="009920D5" w:rsidP="009920D5">
          <w:pPr>
            <w:pStyle w:val="45821EBE45FFD24F85CBEDE1E5EF837D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920D5"/>
    <w:rsid w:val="00085AB6"/>
    <w:rsid w:val="00135670"/>
    <w:rsid w:val="00232FCB"/>
    <w:rsid w:val="002A13FB"/>
    <w:rsid w:val="00386A55"/>
    <w:rsid w:val="005D5416"/>
    <w:rsid w:val="009920D5"/>
    <w:rsid w:val="00AF44FD"/>
    <w:rsid w:val="00AF5FDB"/>
    <w:rsid w:val="00B66CBF"/>
    <w:rsid w:val="00D9574C"/>
    <w:rsid w:val="00DE4859"/>
    <w:rsid w:val="00E60DBA"/>
    <w:rsid w:val="00EB002D"/>
    <w:rsid w:val="00EE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8F2F9FC5E681B4DB9B00DD00E2943C0">
    <w:name w:val="28F2F9FC5E681B4DB9B00DD00E2943C0"/>
    <w:rsid w:val="009920D5"/>
  </w:style>
  <w:style w:type="paragraph" w:customStyle="1" w:styleId="F60C8860F1364E42A358FCD3963F13D4">
    <w:name w:val="F60C8860F1364E42A358FCD3963F13D4"/>
    <w:rsid w:val="009920D5"/>
  </w:style>
  <w:style w:type="paragraph" w:customStyle="1" w:styleId="45821EBE45FFD24F85CBEDE1E5EF837D">
    <w:name w:val="45821EBE45FFD24F85CBEDE1E5EF837D"/>
    <w:rsid w:val="009920D5"/>
  </w:style>
  <w:style w:type="paragraph" w:customStyle="1" w:styleId="A8A6ED68A81E624A9CBA2D8F188E6831">
    <w:name w:val="A8A6ED68A81E624A9CBA2D8F188E6831"/>
    <w:rsid w:val="009920D5"/>
  </w:style>
  <w:style w:type="paragraph" w:customStyle="1" w:styleId="96687B3E4F455E4B80DE943258443539">
    <w:name w:val="96687B3E4F455E4B80DE943258443539"/>
    <w:rsid w:val="009920D5"/>
  </w:style>
  <w:style w:type="paragraph" w:customStyle="1" w:styleId="54D75F36ED663D4FBA0EEE95CE91CFB2">
    <w:name w:val="54D75F36ED663D4FBA0EEE95CE91CFB2"/>
    <w:rsid w:val="009920D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D8FB51-CB36-4329-8DE3-CF3B0489F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550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it's me natkitten</dc:creator>
  <cp:lastModifiedBy>Admin</cp:lastModifiedBy>
  <cp:revision>5</cp:revision>
  <cp:lastPrinted>2013-04-01T09:24:00Z</cp:lastPrinted>
  <dcterms:created xsi:type="dcterms:W3CDTF">2013-04-03T10:28:00Z</dcterms:created>
  <dcterms:modified xsi:type="dcterms:W3CDTF">2013-04-10T18:06:00Z</dcterms:modified>
</cp:coreProperties>
</file>